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9D52" w14:textId="59835C56" w:rsidR="007858BF" w:rsidRDefault="007858BF" w:rsidP="007858BF">
      <w:pPr>
        <w:spacing w:after="0"/>
        <w:jc w:val="center"/>
        <w:rPr>
          <w:rFonts w:ascii="Calibri" w:eastAsia="HP Simplified Jpan" w:hAnsi="Calibri" w:cs="Calibri"/>
          <w:sz w:val="40"/>
          <w:szCs w:val="40"/>
        </w:rPr>
      </w:pPr>
      <w:r w:rsidRPr="007858BF">
        <w:rPr>
          <w:rFonts w:ascii="Calibri" w:hAnsi="Calibri" w:cs="Calibri"/>
          <w:noProof/>
          <w:lang w:val="nl-NL" w:eastAsia="nl-NL"/>
        </w:rPr>
        <w:drawing>
          <wp:anchor distT="0" distB="0" distL="114300" distR="114300" simplePos="0" relativeHeight="251663360" behindDoc="1" locked="0" layoutInCell="1" allowOverlap="1" wp14:anchorId="4456C253" wp14:editId="139F0A10">
            <wp:simplePos x="0" y="0"/>
            <wp:positionH relativeFrom="column">
              <wp:posOffset>-449580</wp:posOffset>
            </wp:positionH>
            <wp:positionV relativeFrom="paragraph">
              <wp:posOffset>152400</wp:posOffset>
            </wp:positionV>
            <wp:extent cx="2348230" cy="1862455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1E93EC" w14:textId="78C2855E" w:rsidR="007858BF" w:rsidRPr="007858BF" w:rsidRDefault="007858BF" w:rsidP="007858BF">
      <w:pPr>
        <w:spacing w:after="0"/>
        <w:jc w:val="center"/>
        <w:rPr>
          <w:rFonts w:ascii="Calibri" w:eastAsia="HP Simplified Jpan" w:hAnsi="Calibri" w:cs="Calibri"/>
          <w:sz w:val="40"/>
          <w:szCs w:val="40"/>
        </w:rPr>
      </w:pPr>
    </w:p>
    <w:p w14:paraId="31936200" w14:textId="53B3CF9F" w:rsidR="00E95D6A" w:rsidRPr="007858BF" w:rsidRDefault="00625187" w:rsidP="007858BF">
      <w:pPr>
        <w:spacing w:after="0"/>
        <w:jc w:val="center"/>
        <w:rPr>
          <w:rFonts w:ascii="Calibri" w:eastAsia="HP Simplified Jpan" w:hAnsi="Calibri" w:cs="Calibri"/>
          <w:b/>
          <w:bCs/>
          <w:sz w:val="40"/>
          <w:szCs w:val="40"/>
        </w:rPr>
      </w:pPr>
      <w:r w:rsidRPr="007858BF">
        <w:rPr>
          <w:rFonts w:ascii="Calibri" w:eastAsia="HP Simplified Jpan" w:hAnsi="Calibri" w:cs="Calibri"/>
          <w:sz w:val="40"/>
          <w:szCs w:val="40"/>
        </w:rPr>
        <w:t xml:space="preserve">ER IS </w:t>
      </w:r>
      <w:r w:rsidR="007858BF" w:rsidRPr="007858BF">
        <w:rPr>
          <w:rFonts w:ascii="Calibri" w:eastAsia="HP Simplified Jpan" w:hAnsi="Calibri" w:cs="Calibri"/>
          <w:sz w:val="40"/>
          <w:szCs w:val="40"/>
        </w:rPr>
        <w:t xml:space="preserve">DRINGEND </w:t>
      </w:r>
      <w:r w:rsidRPr="007858BF">
        <w:rPr>
          <w:rFonts w:ascii="Calibri" w:eastAsia="HP Simplified Jpan" w:hAnsi="Calibri" w:cs="Calibri"/>
          <w:sz w:val="40"/>
          <w:szCs w:val="40"/>
        </w:rPr>
        <w:t>NOOD</w:t>
      </w:r>
      <w:r w:rsidR="007858BF" w:rsidRPr="007858BF">
        <w:rPr>
          <w:rFonts w:ascii="Calibri" w:eastAsia="HP Simplified Jpan" w:hAnsi="Calibri" w:cs="Calibri"/>
          <w:sz w:val="40"/>
          <w:szCs w:val="40"/>
        </w:rPr>
        <w:t xml:space="preserve"> </w:t>
      </w:r>
      <w:r w:rsidRPr="007858BF">
        <w:rPr>
          <w:rFonts w:ascii="Calibri" w:eastAsia="HP Simplified Jpan" w:hAnsi="Calibri" w:cs="Calibri"/>
          <w:sz w:val="40"/>
          <w:szCs w:val="40"/>
        </w:rPr>
        <w:t xml:space="preserve">AAN EEN </w:t>
      </w:r>
      <w:r w:rsidRPr="007858BF">
        <w:rPr>
          <w:rFonts w:ascii="Calibri" w:eastAsia="HP Simplified Jpan" w:hAnsi="Calibri" w:cs="Calibri"/>
          <w:b/>
          <w:bCs/>
          <w:sz w:val="40"/>
          <w:szCs w:val="40"/>
        </w:rPr>
        <w:t>MARSHALLPLAN</w:t>
      </w:r>
      <w:r w:rsidR="007858BF" w:rsidRPr="007858BF">
        <w:rPr>
          <w:rFonts w:ascii="Calibri" w:eastAsia="HP Simplified Jpan" w:hAnsi="Calibri" w:cs="Calibri"/>
          <w:b/>
          <w:bCs/>
          <w:sz w:val="40"/>
          <w:szCs w:val="40"/>
        </w:rPr>
        <w:t xml:space="preserve"> </w:t>
      </w:r>
      <w:r w:rsidRPr="007858BF">
        <w:rPr>
          <w:rFonts w:ascii="Calibri" w:eastAsia="HP Simplified Jpan" w:hAnsi="Calibri" w:cs="Calibri"/>
          <w:sz w:val="40"/>
          <w:szCs w:val="40"/>
        </w:rPr>
        <w:t xml:space="preserve">VOOR </w:t>
      </w:r>
      <w:r w:rsidR="00D369F0" w:rsidRPr="007858BF">
        <w:rPr>
          <w:rFonts w:ascii="Calibri" w:eastAsia="HP Simplified Jpan" w:hAnsi="Calibri" w:cs="Calibri"/>
          <w:b/>
          <w:bCs/>
          <w:sz w:val="40"/>
          <w:szCs w:val="40"/>
        </w:rPr>
        <w:t xml:space="preserve">KWALITEITSVOLLE </w:t>
      </w:r>
      <w:r w:rsidR="007858BF" w:rsidRPr="007858BF">
        <w:rPr>
          <w:rFonts w:ascii="Calibri" w:eastAsia="HP Simplified Jpan" w:hAnsi="Calibri" w:cs="Calibri"/>
          <w:b/>
          <w:bCs/>
          <w:sz w:val="40"/>
          <w:szCs w:val="40"/>
        </w:rPr>
        <w:t>K</w:t>
      </w:r>
      <w:r w:rsidR="00D369F0" w:rsidRPr="007858BF">
        <w:rPr>
          <w:rFonts w:ascii="Calibri" w:eastAsia="HP Simplified Jpan" w:hAnsi="Calibri" w:cs="Calibri"/>
          <w:b/>
          <w:bCs/>
          <w:sz w:val="40"/>
          <w:szCs w:val="40"/>
        </w:rPr>
        <w:t>INDEROPVANG</w:t>
      </w:r>
    </w:p>
    <w:p w14:paraId="4071F70B" w14:textId="77777777" w:rsidR="007858BF" w:rsidRPr="007858BF" w:rsidRDefault="007858BF" w:rsidP="00D369F0">
      <w:pPr>
        <w:rPr>
          <w:rFonts w:ascii="Calibri" w:eastAsia="HP Simplified Jpan" w:hAnsi="Calibri" w:cs="Calibri"/>
          <w:b/>
          <w:bCs/>
          <w:sz w:val="16"/>
          <w:szCs w:val="16"/>
        </w:rPr>
      </w:pPr>
    </w:p>
    <w:p w14:paraId="2B453B92" w14:textId="77777777" w:rsidR="007858BF" w:rsidRDefault="007858BF" w:rsidP="007858BF">
      <w:pPr>
        <w:spacing w:after="0"/>
        <w:rPr>
          <w:rFonts w:ascii="Calibri" w:eastAsia="HP Simplified Jpan" w:hAnsi="Calibri" w:cs="Calibri"/>
          <w:b/>
          <w:bCs/>
          <w:sz w:val="28"/>
          <w:szCs w:val="28"/>
        </w:rPr>
      </w:pPr>
    </w:p>
    <w:p w14:paraId="040C3BD6" w14:textId="77777777" w:rsidR="007858BF" w:rsidRDefault="007858BF" w:rsidP="007858BF">
      <w:pPr>
        <w:spacing w:after="0"/>
        <w:rPr>
          <w:rFonts w:ascii="Calibri" w:eastAsia="HP Simplified Jpan" w:hAnsi="Calibri" w:cs="Calibri"/>
          <w:b/>
          <w:bCs/>
          <w:sz w:val="28"/>
          <w:szCs w:val="28"/>
        </w:rPr>
      </w:pPr>
      <w:bookmarkStart w:id="0" w:name="_GoBack"/>
      <w:bookmarkEnd w:id="0"/>
    </w:p>
    <w:p w14:paraId="3E1718E6" w14:textId="388C93BB" w:rsidR="00D369F0" w:rsidRPr="007858BF" w:rsidRDefault="00D369F0" w:rsidP="007858BF">
      <w:pPr>
        <w:spacing w:after="0"/>
        <w:rPr>
          <w:rFonts w:ascii="Calibri" w:eastAsia="HP Simplified Jpan" w:hAnsi="Calibri" w:cs="Calibri"/>
          <w:b/>
          <w:bCs/>
          <w:sz w:val="28"/>
          <w:szCs w:val="28"/>
        </w:rPr>
      </w:pPr>
      <w:r w:rsidRPr="007858BF">
        <w:rPr>
          <w:rFonts w:ascii="Calibri" w:eastAsia="HP Simplified Jpan" w:hAnsi="Calibri" w:cs="Calibri"/>
          <w:b/>
          <w:bCs/>
          <w:sz w:val="28"/>
          <w:szCs w:val="28"/>
        </w:rPr>
        <w:t>WE WILLEN :</w:t>
      </w:r>
    </w:p>
    <w:p w14:paraId="537B7F60" w14:textId="719D463E" w:rsidR="003154DB" w:rsidRPr="007858BF" w:rsidRDefault="00D369F0" w:rsidP="00D369F0">
      <w:pPr>
        <w:pStyle w:val="Lijstaline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858BF">
        <w:rPr>
          <w:rFonts w:ascii="Calibri" w:hAnsi="Calibri" w:cs="Calibri"/>
          <w:sz w:val="28"/>
          <w:szCs w:val="28"/>
        </w:rPr>
        <w:t>STRUCTURELE V</w:t>
      </w:r>
      <w:r w:rsidR="007858BF" w:rsidRPr="007858BF">
        <w:rPr>
          <w:rFonts w:ascii="Calibri" w:hAnsi="Calibri" w:cs="Calibri"/>
          <w:sz w:val="28"/>
          <w:szCs w:val="28"/>
        </w:rPr>
        <w:t>ERANDERINGEN IN DE KINDEROPVANG,</w:t>
      </w:r>
      <w:r w:rsidRPr="007858BF">
        <w:rPr>
          <w:rFonts w:ascii="Calibri" w:hAnsi="Calibri" w:cs="Calibri"/>
          <w:sz w:val="28"/>
          <w:szCs w:val="28"/>
        </w:rPr>
        <w:t xml:space="preserve"> </w:t>
      </w:r>
    </w:p>
    <w:p w14:paraId="3FA99295" w14:textId="651212D2" w:rsidR="00D369F0" w:rsidRPr="007858BF" w:rsidRDefault="00D369F0" w:rsidP="003154DB">
      <w:pPr>
        <w:pStyle w:val="Lijstalinea"/>
        <w:rPr>
          <w:rFonts w:ascii="Calibri" w:hAnsi="Calibri" w:cs="Calibri"/>
          <w:sz w:val="28"/>
          <w:szCs w:val="28"/>
        </w:rPr>
      </w:pPr>
      <w:r w:rsidRPr="007858BF">
        <w:rPr>
          <w:rFonts w:ascii="Calibri" w:hAnsi="Calibri" w:cs="Calibri"/>
          <w:sz w:val="28"/>
          <w:szCs w:val="28"/>
        </w:rPr>
        <w:t>VERTREKKEND VANUIT DE NODEN VAN DE OUDER EN HET KIND</w:t>
      </w:r>
    </w:p>
    <w:p w14:paraId="0547CD73" w14:textId="31223C39" w:rsidR="00D369F0" w:rsidRDefault="00D369F0" w:rsidP="00D369F0">
      <w:pPr>
        <w:pStyle w:val="Lijstaline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858BF">
        <w:rPr>
          <w:rFonts w:ascii="Calibri" w:hAnsi="Calibri" w:cs="Calibri"/>
          <w:sz w:val="28"/>
          <w:szCs w:val="28"/>
        </w:rPr>
        <w:t>WAARDERING VAN DE VERSCHILLENDE FUNCTIES BINNEN DE KINDEROPVANG</w:t>
      </w:r>
    </w:p>
    <w:p w14:paraId="096D363F" w14:textId="23453E5B" w:rsidR="001A1DE6" w:rsidRPr="001A1DE6" w:rsidRDefault="001A1DE6" w:rsidP="001A1DE6">
      <w:pPr>
        <w:pStyle w:val="Lijstaline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858BF">
        <w:rPr>
          <w:rFonts w:ascii="Calibri" w:hAnsi="Calibri" w:cs="Calibri"/>
          <w:sz w:val="28"/>
          <w:szCs w:val="28"/>
        </w:rPr>
        <w:t xml:space="preserve">ERKENNING VAN HET PEDAGOGISCH BELANG VAN DE EERSTE </w:t>
      </w:r>
      <w:r>
        <w:rPr>
          <w:rFonts w:ascii="Calibri" w:hAnsi="Calibri" w:cs="Calibri"/>
          <w:sz w:val="28"/>
          <w:szCs w:val="28"/>
        </w:rPr>
        <w:t>LEVENSJAREN</w:t>
      </w:r>
    </w:p>
    <w:p w14:paraId="5A291A12" w14:textId="254925D1" w:rsidR="00D369F0" w:rsidRPr="007858BF" w:rsidRDefault="00D369F0" w:rsidP="00D369F0">
      <w:pPr>
        <w:pStyle w:val="Lijstaline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858BF">
        <w:rPr>
          <w:rFonts w:ascii="Calibri" w:hAnsi="Calibri" w:cs="Calibri"/>
          <w:sz w:val="28"/>
          <w:szCs w:val="28"/>
        </w:rPr>
        <w:t>BETERE OMKADERING EN MOGELIJKHEDEN TOT PROFESSIONALISERING</w:t>
      </w:r>
    </w:p>
    <w:p w14:paraId="080DD7FC" w14:textId="206BCE61" w:rsidR="00D369F0" w:rsidRPr="007858BF" w:rsidRDefault="00D369F0" w:rsidP="00D369F0">
      <w:pPr>
        <w:pStyle w:val="Lijstaline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858BF">
        <w:rPr>
          <w:rFonts w:ascii="Calibri" w:hAnsi="Calibri" w:cs="Calibri"/>
          <w:sz w:val="28"/>
          <w:szCs w:val="28"/>
        </w:rPr>
        <w:t>MEE AAN TAFEL ZITTEN OM HET MARSHALLPLAN UIT TE TEKENEN</w:t>
      </w:r>
    </w:p>
    <w:p w14:paraId="62D9273E" w14:textId="6D03965A" w:rsidR="007858BF" w:rsidRPr="007858BF" w:rsidRDefault="007858BF" w:rsidP="007858BF">
      <w:pPr>
        <w:pStyle w:val="Lijstalinea"/>
        <w:rPr>
          <w:rFonts w:ascii="Calibri" w:hAnsi="Calibri" w:cs="Calibri"/>
          <w:sz w:val="20"/>
          <w:szCs w:val="20"/>
        </w:rPr>
      </w:pPr>
    </w:p>
    <w:p w14:paraId="5B7A426A" w14:textId="1B0C4984" w:rsidR="00295E52" w:rsidRPr="007858BF" w:rsidRDefault="00E40B78" w:rsidP="007858BF">
      <w:pPr>
        <w:pBdr>
          <w:top w:val="single" w:sz="36" w:space="1" w:color="FF0000"/>
          <w:bottom w:val="single" w:sz="36" w:space="1" w:color="FF0000"/>
        </w:pBdr>
        <w:spacing w:after="0"/>
        <w:jc w:val="center"/>
        <w:rPr>
          <w:rFonts w:ascii="Calibri" w:hAnsi="Calibri" w:cs="Calibri"/>
          <w:b/>
          <w:color w:val="FF0000"/>
          <w:sz w:val="50"/>
          <w:szCs w:val="50"/>
        </w:rPr>
      </w:pPr>
      <w:r w:rsidRPr="00E40B78">
        <w:rPr>
          <w:rFonts w:ascii="Calibri" w:hAnsi="Calibri" w:cs="Calibri"/>
          <w:b/>
          <w:color w:val="FF0000"/>
          <w:sz w:val="50"/>
          <w:szCs w:val="50"/>
        </w:rPr>
        <w:t>STEEK JOUW HANDEN MEE ONDER ONZE ACTIE!</w:t>
      </w:r>
    </w:p>
    <w:p w14:paraId="370AE8AA" w14:textId="7263189A" w:rsidR="007858BF" w:rsidRPr="007858BF" w:rsidRDefault="007858BF" w:rsidP="007858BF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5BEF026" w14:textId="0E5D0623" w:rsidR="00295E52" w:rsidRPr="006A67F1" w:rsidRDefault="006A67F1" w:rsidP="006A67F1">
      <w:pPr>
        <w:spacing w:after="0"/>
        <w:rPr>
          <w:rFonts w:ascii="Calibri" w:eastAsia="HP Simplified Jpan" w:hAnsi="Calibri" w:cs="Calibri"/>
          <w:bCs/>
          <w:sz w:val="24"/>
          <w:szCs w:val="24"/>
        </w:rPr>
      </w:pPr>
      <w:r w:rsidRPr="006A67F1">
        <w:rPr>
          <w:rFonts w:ascii="Calibri" w:hAnsi="Calibri" w:cs="Calibri"/>
          <w:b/>
          <w:bCs/>
          <w:sz w:val="36"/>
          <w:szCs w:val="36"/>
          <w:u w:val="single"/>
        </w:rPr>
        <w:t>WOENSDAG 5 OKTOBER</w:t>
      </w:r>
      <w:r w:rsidR="00295E52" w:rsidRPr="006A67F1">
        <w:rPr>
          <w:rFonts w:ascii="Calibri" w:hAnsi="Calibri" w:cs="Calibri"/>
          <w:b/>
          <w:bCs/>
          <w:sz w:val="36"/>
          <w:szCs w:val="36"/>
          <w:u w:val="single"/>
        </w:rPr>
        <w:t xml:space="preserve"> 1</w:t>
      </w:r>
      <w:r w:rsidR="0087342F">
        <w:rPr>
          <w:rFonts w:ascii="Calibri" w:hAnsi="Calibri" w:cs="Calibri"/>
          <w:b/>
          <w:bCs/>
          <w:sz w:val="36"/>
          <w:szCs w:val="36"/>
          <w:u w:val="single"/>
        </w:rPr>
        <w:t>8</w:t>
      </w:r>
      <w:r w:rsidR="00295E52" w:rsidRPr="006A67F1">
        <w:rPr>
          <w:rFonts w:ascii="Calibri" w:hAnsi="Calibri" w:cs="Calibri"/>
          <w:b/>
          <w:bCs/>
          <w:sz w:val="36"/>
          <w:szCs w:val="36"/>
          <w:u w:val="single"/>
        </w:rPr>
        <w:t xml:space="preserve"> UUR</w:t>
      </w:r>
      <w:r w:rsidR="007858BF" w:rsidRPr="006A67F1">
        <w:rPr>
          <w:rFonts w:ascii="Calibri" w:hAnsi="Calibri" w:cs="Calibri"/>
          <w:b/>
          <w:bCs/>
          <w:sz w:val="36"/>
          <w:szCs w:val="36"/>
          <w:u w:val="single"/>
        </w:rPr>
        <w:t xml:space="preserve"> </w:t>
      </w:r>
      <w:r w:rsidR="0087342F">
        <w:rPr>
          <w:rFonts w:ascii="Calibri" w:eastAsia="HP Simplified Jpan" w:hAnsi="Calibri" w:cs="Calibri"/>
          <w:b/>
          <w:bCs/>
          <w:sz w:val="36"/>
          <w:szCs w:val="36"/>
        </w:rPr>
        <w:tab/>
      </w:r>
      <w:r w:rsidR="00E40B78">
        <w:rPr>
          <w:rFonts w:ascii="Calibri" w:eastAsia="HP Simplified Jpan" w:hAnsi="Calibri" w:cs="Calibri"/>
          <w:b/>
          <w:bCs/>
          <w:sz w:val="36"/>
          <w:szCs w:val="36"/>
        </w:rPr>
        <w:t xml:space="preserve">- </w:t>
      </w:r>
      <w:r w:rsidR="0087342F">
        <w:rPr>
          <w:rFonts w:ascii="Calibri" w:eastAsia="HP Simplified Jpan" w:hAnsi="Calibri" w:cs="Calibri"/>
          <w:b/>
          <w:bCs/>
          <w:sz w:val="36"/>
          <w:szCs w:val="36"/>
        </w:rPr>
        <w:t>STADSHAL</w:t>
      </w:r>
      <w:r w:rsidR="007858BF" w:rsidRPr="006A67F1">
        <w:rPr>
          <w:rFonts w:ascii="Calibri" w:eastAsia="HP Simplified Jpan" w:hAnsi="Calibri" w:cs="Calibri"/>
          <w:b/>
          <w:bCs/>
          <w:sz w:val="36"/>
          <w:szCs w:val="36"/>
        </w:rPr>
        <w:t xml:space="preserve"> </w:t>
      </w:r>
      <w:r w:rsidRPr="006A67F1">
        <w:rPr>
          <w:rFonts w:ascii="Calibri" w:eastAsia="HP Simplified Jpan" w:hAnsi="Calibri" w:cs="Calibri"/>
          <w:bCs/>
          <w:sz w:val="24"/>
          <w:szCs w:val="24"/>
        </w:rPr>
        <w:t>(</w:t>
      </w:r>
      <w:r w:rsidR="0087342F">
        <w:rPr>
          <w:rFonts w:ascii="Calibri" w:eastAsia="HP Simplified Jpan" w:hAnsi="Calibri" w:cs="Calibri"/>
          <w:bCs/>
          <w:sz w:val="24"/>
          <w:szCs w:val="24"/>
        </w:rPr>
        <w:t>GENT)</w:t>
      </w:r>
    </w:p>
    <w:p w14:paraId="6A934ED5" w14:textId="106E16E5" w:rsidR="00E40B78" w:rsidRPr="006A67F1" w:rsidRDefault="00E40B78" w:rsidP="00E40B78">
      <w:pPr>
        <w:spacing w:after="0"/>
        <w:rPr>
          <w:rFonts w:ascii="Calibri" w:hAnsi="Calibri" w:cs="Calibri"/>
          <w:bCs/>
          <w:sz w:val="28"/>
          <w:szCs w:val="28"/>
        </w:rPr>
      </w:pPr>
      <w:r w:rsidRPr="00E40B78">
        <w:rPr>
          <w:rFonts w:ascii="Calibri" w:hAnsi="Calibri" w:cs="Calibri"/>
          <w:bCs/>
          <w:sz w:val="28"/>
          <w:szCs w:val="28"/>
        </w:rPr>
        <w:t>Onder de slogan ‘Elk kind in zorgzame handen’ en ‘</w:t>
      </w:r>
      <w:r w:rsidR="00AD5480">
        <w:rPr>
          <w:rFonts w:ascii="Calibri" w:hAnsi="Calibri" w:cs="Calibri"/>
          <w:bCs/>
          <w:sz w:val="28"/>
          <w:szCs w:val="28"/>
        </w:rPr>
        <w:t>Er zijn meer handen nodig</w:t>
      </w:r>
      <w:r w:rsidRPr="00E40B78">
        <w:rPr>
          <w:rFonts w:ascii="Calibri" w:hAnsi="Calibri" w:cs="Calibri"/>
          <w:bCs/>
          <w:sz w:val="28"/>
          <w:szCs w:val="28"/>
        </w:rPr>
        <w:t xml:space="preserve">’ verzamelen </w:t>
      </w:r>
      <w:r>
        <w:rPr>
          <w:rFonts w:ascii="Calibri" w:hAnsi="Calibri" w:cs="Calibri"/>
          <w:bCs/>
          <w:sz w:val="28"/>
          <w:szCs w:val="28"/>
        </w:rPr>
        <w:t xml:space="preserve">we </w:t>
      </w:r>
      <w:r w:rsidRPr="00E40B78">
        <w:rPr>
          <w:rFonts w:ascii="Calibri" w:hAnsi="Calibri" w:cs="Calibri"/>
          <w:bCs/>
          <w:sz w:val="28"/>
          <w:szCs w:val="28"/>
        </w:rPr>
        <w:t>zo veel mogelijk ‘handen’ met een boodschap op.</w:t>
      </w:r>
    </w:p>
    <w:p w14:paraId="0081E534" w14:textId="12429B70" w:rsidR="00E40B78" w:rsidRPr="00E40B78" w:rsidRDefault="00112826" w:rsidP="00E40B78">
      <w:pPr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noProof/>
          <w:sz w:val="40"/>
          <w:szCs w:val="40"/>
          <w:lang w:eastAsia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9504" behindDoc="0" locked="0" layoutInCell="1" allowOverlap="1" wp14:anchorId="246BC59F" wp14:editId="639EECF6">
            <wp:simplePos x="0" y="0"/>
            <wp:positionH relativeFrom="column">
              <wp:posOffset>-45720</wp:posOffset>
            </wp:positionH>
            <wp:positionV relativeFrom="paragraph">
              <wp:posOffset>320040</wp:posOffset>
            </wp:positionV>
            <wp:extent cx="861060" cy="868680"/>
            <wp:effectExtent l="0" t="0" r="0" b="762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7F1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7858BF" w:rsidRPr="007858BF">
        <w:rPr>
          <w:rFonts w:ascii="Calibri" w:eastAsiaTheme="minorEastAsia" w:hAnsi="Calibri" w:cs="Calibri"/>
          <w:noProof/>
          <w:color w:val="C00000"/>
          <w:sz w:val="40"/>
          <w:szCs w:val="40"/>
          <w:lang w:eastAsia="nl-BE"/>
        </w:rPr>
        <w:br/>
      </w:r>
      <w:r w:rsidR="00AC5E2C" w:rsidRPr="006A67F1">
        <w:rPr>
          <w:rFonts w:ascii="Calibri" w:hAnsi="Calibri" w:cs="Calibri"/>
          <w:b/>
          <w:bCs/>
          <w:sz w:val="36"/>
          <w:szCs w:val="36"/>
          <w:u w:val="single"/>
        </w:rPr>
        <w:t>Teken de petitie</w:t>
      </w:r>
      <w:r w:rsidR="00E40B78">
        <w:rPr>
          <w:rFonts w:ascii="Calibri" w:hAnsi="Calibri" w:cs="Calibri"/>
          <w:b/>
          <w:bCs/>
          <w:sz w:val="36"/>
          <w:szCs w:val="36"/>
          <w:u w:val="single"/>
        </w:rPr>
        <w:t xml:space="preserve"> - </w:t>
      </w:r>
      <w:r w:rsidR="00AC5E2C" w:rsidRPr="007858BF">
        <w:rPr>
          <w:rFonts w:ascii="Calibri" w:eastAsiaTheme="minorEastAsia" w:hAnsi="Calibri" w:cs="Calibri"/>
          <w:noProof/>
          <w:sz w:val="40"/>
          <w:szCs w:val="40"/>
          <w:lang w:eastAsia="nl-BE"/>
        </w:rPr>
        <w:t xml:space="preserve">We </w:t>
      </w:r>
      <w:r w:rsidR="007858BF" w:rsidRPr="007858BF">
        <w:rPr>
          <w:rFonts w:ascii="Calibri" w:eastAsiaTheme="minorEastAsia" w:hAnsi="Calibri" w:cs="Calibri"/>
          <w:noProof/>
          <w:sz w:val="40"/>
          <w:szCs w:val="40"/>
          <w:lang w:eastAsia="nl-BE"/>
        </w:rPr>
        <w:t>hebben al 25.000 handtekeningen, met jullie steun gaan we voor</w:t>
      </w:r>
      <w:r w:rsidR="00AC5E2C" w:rsidRPr="007858BF">
        <w:rPr>
          <w:rFonts w:ascii="Calibri" w:eastAsiaTheme="minorEastAsia" w:hAnsi="Calibri" w:cs="Calibri"/>
          <w:noProof/>
          <w:sz w:val="40"/>
          <w:szCs w:val="40"/>
          <w:lang w:eastAsia="nl-BE"/>
        </w:rPr>
        <w:t xml:space="preserve"> 50.000 handtekeningen!</w:t>
      </w:r>
    </w:p>
    <w:p w14:paraId="6555D3F3" w14:textId="7847232F" w:rsidR="003154DB" w:rsidRPr="006A67F1" w:rsidRDefault="00E40B78" w:rsidP="006A67F1">
      <w:pPr>
        <w:spacing w:after="0"/>
        <w:jc w:val="center"/>
        <w:rPr>
          <w:rFonts w:ascii="Calibri" w:eastAsiaTheme="minorEastAsia" w:hAnsi="Calibri" w:cs="Calibri"/>
          <w:noProof/>
          <w:sz w:val="23"/>
          <w:szCs w:val="23"/>
          <w:lang w:eastAsia="nl-BE"/>
        </w:rPr>
      </w:pPr>
      <w:r w:rsidRPr="007858BF">
        <w:rPr>
          <w:rFonts w:ascii="Calibri" w:hAnsi="Calibri" w:cs="Calibri"/>
          <w:noProof/>
          <w:lang w:val="nl-NL" w:eastAsia="nl-NL"/>
        </w:rPr>
        <w:drawing>
          <wp:anchor distT="0" distB="0" distL="114300" distR="114300" simplePos="0" relativeHeight="251664384" behindDoc="0" locked="0" layoutInCell="1" allowOverlap="1" wp14:anchorId="46AB7DD0" wp14:editId="5940984B">
            <wp:simplePos x="0" y="0"/>
            <wp:positionH relativeFrom="column">
              <wp:posOffset>-213360</wp:posOffset>
            </wp:positionH>
            <wp:positionV relativeFrom="paragraph">
              <wp:posOffset>3175</wp:posOffset>
            </wp:positionV>
            <wp:extent cx="1097280" cy="542290"/>
            <wp:effectExtent l="0" t="0" r="762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4DB" w:rsidRPr="006A67F1">
        <w:rPr>
          <w:rFonts w:ascii="Calibri" w:hAnsi="Calibri" w:cs="Calibri"/>
          <w:b/>
          <w:bCs/>
          <w:sz w:val="36"/>
          <w:szCs w:val="36"/>
          <w:u w:val="single"/>
        </w:rPr>
        <w:t xml:space="preserve">Volg ons op facebook en </w:t>
      </w:r>
      <w:proofErr w:type="spellStart"/>
      <w:r w:rsidR="003154DB" w:rsidRPr="006A67F1">
        <w:rPr>
          <w:rFonts w:ascii="Calibri" w:hAnsi="Calibri" w:cs="Calibri"/>
          <w:b/>
          <w:bCs/>
          <w:sz w:val="36"/>
          <w:szCs w:val="36"/>
          <w:u w:val="single"/>
        </w:rPr>
        <w:t>instagram</w:t>
      </w:r>
      <w:proofErr w:type="spellEnd"/>
      <w:r w:rsidR="003154DB" w:rsidRPr="007858BF">
        <w:rPr>
          <w:rFonts w:ascii="Calibri" w:eastAsiaTheme="minorEastAsia" w:hAnsi="Calibri" w:cs="Calibri"/>
          <w:noProof/>
          <w:color w:val="808080"/>
          <w:sz w:val="23"/>
          <w:szCs w:val="23"/>
          <w:lang w:eastAsia="nl-BE"/>
        </w:rPr>
        <w:t xml:space="preserve"> </w:t>
      </w:r>
      <w:r w:rsidR="003154DB" w:rsidRPr="006A67F1">
        <w:rPr>
          <w:rFonts w:ascii="Calibri" w:eastAsiaTheme="minorEastAsia" w:hAnsi="Calibri" w:cs="Calibri"/>
          <w:noProof/>
          <w:sz w:val="23"/>
          <w:szCs w:val="23"/>
          <w:lang w:eastAsia="nl-BE"/>
        </w:rPr>
        <w:t>“</w:t>
      </w:r>
      <w:r w:rsidR="00AC5E2C" w:rsidRPr="006A67F1">
        <w:rPr>
          <w:rFonts w:ascii="Calibri" w:eastAsiaTheme="minorEastAsia" w:hAnsi="Calibri" w:cs="Calibri"/>
          <w:noProof/>
          <w:sz w:val="23"/>
          <w:szCs w:val="23"/>
          <w:lang w:eastAsia="nl-BE"/>
        </w:rPr>
        <w:t>De1000eerstedagen</w:t>
      </w:r>
      <w:r w:rsidR="003154DB" w:rsidRPr="006A67F1">
        <w:rPr>
          <w:rFonts w:ascii="Calibri" w:eastAsiaTheme="minorEastAsia" w:hAnsi="Calibri" w:cs="Calibri"/>
          <w:noProof/>
          <w:sz w:val="23"/>
          <w:szCs w:val="23"/>
          <w:lang w:eastAsia="nl-BE"/>
        </w:rPr>
        <w:t>”</w:t>
      </w:r>
      <w:r w:rsidR="00AC5E2C" w:rsidRPr="006A67F1">
        <w:rPr>
          <w:rFonts w:ascii="Calibri" w:eastAsiaTheme="minorEastAsia" w:hAnsi="Calibri" w:cs="Calibri"/>
          <w:noProof/>
          <w:sz w:val="23"/>
          <w:szCs w:val="23"/>
          <w:lang w:eastAsia="nl-BE"/>
        </w:rPr>
        <w:t xml:space="preserve"> </w:t>
      </w:r>
    </w:p>
    <w:p w14:paraId="74405B10" w14:textId="604CAAF3" w:rsidR="004B01FF" w:rsidRPr="00457238" w:rsidRDefault="003154DB" w:rsidP="00457238">
      <w:pPr>
        <w:spacing w:after="0"/>
        <w:jc w:val="center"/>
        <w:rPr>
          <w:rFonts w:ascii="Calibri" w:eastAsiaTheme="minorEastAsia" w:hAnsi="Calibri" w:cs="Calibri"/>
          <w:noProof/>
          <w:sz w:val="23"/>
          <w:szCs w:val="23"/>
          <w:lang w:eastAsia="nl-BE"/>
        </w:rPr>
      </w:pPr>
      <w:r w:rsidRPr="006A67F1">
        <w:rPr>
          <w:rFonts w:ascii="Calibri" w:eastAsiaTheme="minorEastAsia" w:hAnsi="Calibri" w:cs="Calibri"/>
          <w:noProof/>
          <w:sz w:val="23"/>
          <w:szCs w:val="23"/>
          <w:lang w:eastAsia="nl-BE"/>
        </w:rPr>
        <w:t xml:space="preserve">Mailen kan naar </w:t>
      </w:r>
      <w:hyperlink r:id="rId13" w:history="1">
        <w:r w:rsidR="004B01FF" w:rsidRPr="00BE7383">
          <w:rPr>
            <w:rStyle w:val="Hyperlink"/>
            <w:rFonts w:ascii="Calibri" w:eastAsiaTheme="minorEastAsia" w:hAnsi="Calibri" w:cs="Calibri"/>
            <w:noProof/>
            <w:sz w:val="23"/>
            <w:szCs w:val="23"/>
            <w:lang w:eastAsia="nl-BE"/>
          </w:rPr>
          <w:t>de1000eerstedagen@gmail.com</w:t>
        </w:r>
      </w:hyperlink>
    </w:p>
    <w:sectPr w:rsidR="004B01FF" w:rsidRPr="00457238" w:rsidSect="007858BF">
      <w:footerReference w:type="default" r:id="rId14"/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06333" w14:textId="77777777" w:rsidR="00894EFC" w:rsidRDefault="00894EFC" w:rsidP="005F192E">
      <w:pPr>
        <w:spacing w:after="0" w:line="240" w:lineRule="auto"/>
      </w:pPr>
      <w:r>
        <w:separator/>
      </w:r>
    </w:p>
  </w:endnote>
  <w:endnote w:type="continuationSeparator" w:id="0">
    <w:p w14:paraId="643DE753" w14:textId="77777777" w:rsidR="00894EFC" w:rsidRDefault="00894EFC" w:rsidP="005F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P Simplified Jpan">
    <w:altName w:val="Malgun Gothic Semilight"/>
    <w:charset w:val="80"/>
    <w:family w:val="swiss"/>
    <w:pitch w:val="variable"/>
    <w:sig w:usb0="E00002FF" w:usb1="38CFEDFA" w:usb2="00000012" w:usb3="00000000" w:csb0="0016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CFBAF" w14:textId="38C124B0" w:rsidR="005F192E" w:rsidRDefault="005F192E">
    <w:pPr>
      <w:pStyle w:val="Voettekst"/>
    </w:pPr>
    <w:r>
      <w:rPr>
        <w:noProof/>
        <w:lang w:val="nl-NL" w:eastAsia="nl-NL"/>
      </w:rPr>
      <w:drawing>
        <wp:inline distT="0" distB="0" distL="0" distR="0" wp14:anchorId="64A93E7D" wp14:editId="6C65EE48">
          <wp:extent cx="860089" cy="860101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89" t="192749" r="-86823" b="-247452"/>
                  <a:stretch/>
                </pic:blipFill>
                <pic:spPr bwMode="auto">
                  <a:xfrm>
                    <a:off x="0" y="0"/>
                    <a:ext cx="860550" cy="860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1CFB9" w14:textId="77777777" w:rsidR="00894EFC" w:rsidRDefault="00894EFC" w:rsidP="005F192E">
      <w:pPr>
        <w:spacing w:after="0" w:line="240" w:lineRule="auto"/>
      </w:pPr>
      <w:r>
        <w:separator/>
      </w:r>
    </w:p>
  </w:footnote>
  <w:footnote w:type="continuationSeparator" w:id="0">
    <w:p w14:paraId="0306F1A7" w14:textId="77777777" w:rsidR="00894EFC" w:rsidRDefault="00894EFC" w:rsidP="005F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07B23"/>
    <w:multiLevelType w:val="hybridMultilevel"/>
    <w:tmpl w:val="3452B424"/>
    <w:lvl w:ilvl="0" w:tplc="CE567230">
      <w:start w:val="1"/>
      <w:numFmt w:val="decimal"/>
      <w:lvlText w:val="%1."/>
      <w:lvlJc w:val="left"/>
      <w:pPr>
        <w:ind w:left="720" w:hanging="360"/>
      </w:pPr>
      <w:rPr>
        <w:rFonts w:ascii="HP Simplified Jpan" w:eastAsia="HP Simplified Jpan" w:hAnsi="HP Simplified Jpan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711C1"/>
    <w:multiLevelType w:val="hybridMultilevel"/>
    <w:tmpl w:val="195E720E"/>
    <w:lvl w:ilvl="0" w:tplc="024EBE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6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463F7"/>
    <w:multiLevelType w:val="hybridMultilevel"/>
    <w:tmpl w:val="3452B424"/>
    <w:lvl w:ilvl="0" w:tplc="CE567230">
      <w:start w:val="1"/>
      <w:numFmt w:val="decimal"/>
      <w:lvlText w:val="%1."/>
      <w:lvlJc w:val="left"/>
      <w:pPr>
        <w:ind w:left="720" w:hanging="360"/>
      </w:pPr>
      <w:rPr>
        <w:rFonts w:ascii="HP Simplified Jpan" w:eastAsia="HP Simplified Jpan" w:hAnsi="HP Simplified Jpan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187"/>
    <w:rsid w:val="00002740"/>
    <w:rsid w:val="00112826"/>
    <w:rsid w:val="001A1DE6"/>
    <w:rsid w:val="00295E52"/>
    <w:rsid w:val="003154DB"/>
    <w:rsid w:val="00457238"/>
    <w:rsid w:val="004B01FF"/>
    <w:rsid w:val="00593BD7"/>
    <w:rsid w:val="005F192E"/>
    <w:rsid w:val="00625187"/>
    <w:rsid w:val="006A67F1"/>
    <w:rsid w:val="007858BF"/>
    <w:rsid w:val="0087212D"/>
    <w:rsid w:val="0087342F"/>
    <w:rsid w:val="00894EFC"/>
    <w:rsid w:val="00AC5E2C"/>
    <w:rsid w:val="00AD5480"/>
    <w:rsid w:val="00B4264B"/>
    <w:rsid w:val="00BD129E"/>
    <w:rsid w:val="00D13540"/>
    <w:rsid w:val="00D309DE"/>
    <w:rsid w:val="00D369F0"/>
    <w:rsid w:val="00E40B78"/>
    <w:rsid w:val="00E95D6A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0FA3F"/>
  <w15:chartTrackingRefBased/>
  <w15:docId w15:val="{BE436F75-2D87-4551-B4D6-E6858733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69F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274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0274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F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192E"/>
  </w:style>
  <w:style w:type="paragraph" w:styleId="Voettekst">
    <w:name w:val="footer"/>
    <w:basedOn w:val="Standaard"/>
    <w:link w:val="VoettekstChar"/>
    <w:uiPriority w:val="99"/>
    <w:unhideWhenUsed/>
    <w:rsid w:val="005F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192E"/>
  </w:style>
  <w:style w:type="paragraph" w:styleId="Ballontekst">
    <w:name w:val="Balloon Text"/>
    <w:basedOn w:val="Standaard"/>
    <w:link w:val="BallontekstChar"/>
    <w:uiPriority w:val="99"/>
    <w:semiHidden/>
    <w:unhideWhenUsed/>
    <w:rsid w:val="00B4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1000eerstedagen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AA0E02FD63F4D8AC2CD7A054CA185" ma:contentTypeVersion="16" ma:contentTypeDescription="Een nieuw document maken." ma:contentTypeScope="" ma:versionID="f32afeb58aa8086537bbf5fd5c02b98c">
  <xsd:schema xmlns:xsd="http://www.w3.org/2001/XMLSchema" xmlns:xs="http://www.w3.org/2001/XMLSchema" xmlns:p="http://schemas.microsoft.com/office/2006/metadata/properties" xmlns:ns2="2b57c059-9141-420f-a99d-e2c41cab97de" xmlns:ns3="44829048-8f47-44a1-8824-be65be72c33a" targetNamespace="http://schemas.microsoft.com/office/2006/metadata/properties" ma:root="true" ma:fieldsID="276c3ad8dff71dcb38fe6468cb45d532" ns2:_="" ns3:_="">
    <xsd:import namespace="2b57c059-9141-420f-a99d-e2c41cab97de"/>
    <xsd:import namespace="44829048-8f47-44a1-8824-be65be72c3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7c059-9141-420f-a99d-e2c41cab9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0d39d1-60b7-438f-b5c6-c90586e45e0e}" ma:internalName="TaxCatchAll" ma:showField="CatchAllData" ma:web="2b57c059-9141-420f-a99d-e2c41cab9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29048-8f47-44a1-8824-be65be72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739d064-e131-4fb6-8f4a-06ff1e50e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829048-8f47-44a1-8824-be65be72c33a">
      <Terms xmlns="http://schemas.microsoft.com/office/infopath/2007/PartnerControls"/>
    </lcf76f155ced4ddcb4097134ff3c332f>
    <TaxCatchAll xmlns="2b57c059-9141-420f-a99d-e2c41cab97de" xsi:nil="true"/>
  </documentManagement>
</p:properties>
</file>

<file path=customXml/itemProps1.xml><?xml version="1.0" encoding="utf-8"?>
<ds:datastoreItem xmlns:ds="http://schemas.openxmlformats.org/officeDocument/2006/customXml" ds:itemID="{086FD20F-0268-48B0-A66E-CD0AA4EFF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7c059-9141-420f-a99d-e2c41cab97de"/>
    <ds:schemaRef ds:uri="44829048-8f47-44a1-8824-be65be72c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B3F31-BDEF-493D-819D-780AC918A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EC548-E40B-4878-BF9D-F98429BC7215}">
  <ds:schemaRefs>
    <ds:schemaRef ds:uri="44829048-8f47-44a1-8824-be65be72c33a"/>
    <ds:schemaRef ds:uri="http://purl.org/dc/elements/1.1/"/>
    <ds:schemaRef ds:uri="http://schemas.microsoft.com/office/2006/metadata/properties"/>
    <ds:schemaRef ds:uri="2b57c059-9141-420f-a99d-e2c41cab97d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stuckens</dc:creator>
  <cp:keywords/>
  <dc:description/>
  <cp:lastModifiedBy>Flora Van Den Heuvel</cp:lastModifiedBy>
  <cp:revision>12</cp:revision>
  <cp:lastPrinted>2022-09-08T14:25:00Z</cp:lastPrinted>
  <dcterms:created xsi:type="dcterms:W3CDTF">2022-09-08T14:16:00Z</dcterms:created>
  <dcterms:modified xsi:type="dcterms:W3CDTF">2022-09-22T08:25:00Z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0x0101005F6AA0E02FD63F4D8AC2CD7A054CA185</vt:lpwstr>
  </property>
  <property fmtid="{D5CDD505-2E9C-101B-9397-08002B2CF9AE}" pid="3" name="MediaServiceImageTags">
    <vt:lpwstr/>
  </property>
</Properties>
</file>